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6" w:type="pct"/>
        <w:tblLook w:val="01E0"/>
      </w:tblPr>
      <w:tblGrid>
        <w:gridCol w:w="2320"/>
        <w:gridCol w:w="7396"/>
      </w:tblGrid>
      <w:tr w:rsidR="00A60496" w:rsidTr="00C21567">
        <w:trPr>
          <w:trHeight w:val="178"/>
        </w:trPr>
        <w:tc>
          <w:tcPr>
            <w:tcW w:w="5000" w:type="pct"/>
            <w:gridSpan w:val="2"/>
            <w:shd w:val="clear" w:color="auto" w:fill="auto"/>
            <w:hideMark/>
          </w:tcPr>
          <w:p w:rsidR="00A60496" w:rsidRPr="005179BF" w:rsidRDefault="00A60496" w:rsidP="00C2156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5179B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Пояснительная записка</w:t>
            </w:r>
          </w:p>
          <w:p w:rsidR="00A60496" w:rsidRDefault="00A60496" w:rsidP="00C2156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5179B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к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презентации по</w:t>
            </w:r>
            <w:r w:rsidRPr="005179B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физик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е</w:t>
            </w:r>
            <w:r w:rsidRPr="005179B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в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8</w:t>
            </w:r>
            <w:r w:rsidRPr="005179B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классе по теме </w:t>
            </w:r>
          </w:p>
          <w:p w:rsidR="00A60496" w:rsidRPr="005179BF" w:rsidRDefault="00A60496" w:rsidP="00A6049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79B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Электрический двигатель</w:t>
            </w:r>
            <w:r w:rsidRPr="005179B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</w:tc>
      </w:tr>
      <w:tr w:rsidR="00A60496" w:rsidTr="00C21567">
        <w:trPr>
          <w:trHeight w:val="178"/>
        </w:trPr>
        <w:tc>
          <w:tcPr>
            <w:tcW w:w="1194" w:type="pct"/>
            <w:hideMark/>
          </w:tcPr>
          <w:p w:rsidR="00A60496" w:rsidRPr="005179BF" w:rsidRDefault="00A60496" w:rsidP="00C2156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words"/>
              </w:rPr>
            </w:pPr>
            <w:r w:rsidRPr="005179BF">
              <w:rPr>
                <w:rFonts w:ascii="Times New Roman" w:hAnsi="Times New Roman" w:cs="Times New Roman"/>
                <w:b/>
                <w:bCs/>
                <w:sz w:val="28"/>
                <w:szCs w:val="28"/>
                <w:u w:val="words"/>
              </w:rPr>
              <w:t>Автор:</w:t>
            </w:r>
          </w:p>
        </w:tc>
        <w:tc>
          <w:tcPr>
            <w:tcW w:w="3806" w:type="pct"/>
            <w:vAlign w:val="center"/>
            <w:hideMark/>
          </w:tcPr>
          <w:p w:rsidR="00A60496" w:rsidRPr="005179BF" w:rsidRDefault="00A60496" w:rsidP="00A60496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9BF">
              <w:rPr>
                <w:rFonts w:ascii="Times New Roman" w:hAnsi="Times New Roman" w:cs="Times New Roman"/>
                <w:sz w:val="28"/>
                <w:szCs w:val="28"/>
              </w:rPr>
              <w:t>Печеркина Светлана Викторовна, учитель физики МОУ- СОШ № 4  ГО Богданович, высшая кв. категория</w:t>
            </w:r>
          </w:p>
        </w:tc>
      </w:tr>
      <w:tr w:rsidR="00A60496" w:rsidTr="00C21567">
        <w:trPr>
          <w:trHeight w:val="178"/>
        </w:trPr>
        <w:tc>
          <w:tcPr>
            <w:tcW w:w="1194" w:type="pct"/>
            <w:hideMark/>
          </w:tcPr>
          <w:p w:rsidR="00A60496" w:rsidRPr="005179BF" w:rsidRDefault="00A60496" w:rsidP="00C2156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words"/>
              </w:rPr>
            </w:pPr>
            <w:r w:rsidRPr="005179BF">
              <w:rPr>
                <w:rFonts w:ascii="Times New Roman" w:hAnsi="Times New Roman" w:cs="Times New Roman"/>
                <w:b/>
                <w:bCs/>
                <w:sz w:val="28"/>
                <w:szCs w:val="28"/>
                <w:u w:val="words"/>
              </w:rPr>
              <w:t>Направление:</w:t>
            </w:r>
          </w:p>
        </w:tc>
        <w:tc>
          <w:tcPr>
            <w:tcW w:w="3806" w:type="pct"/>
            <w:vAlign w:val="center"/>
            <w:hideMark/>
          </w:tcPr>
          <w:p w:rsidR="00A60496" w:rsidRPr="005179BF" w:rsidRDefault="00A60496" w:rsidP="00C21567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9BF">
              <w:rPr>
                <w:rFonts w:ascii="Times New Roman" w:hAnsi="Times New Roman" w:cs="Times New Roman"/>
                <w:sz w:val="28"/>
                <w:szCs w:val="28"/>
              </w:rPr>
              <w:t>естественно-научное</w:t>
            </w:r>
          </w:p>
        </w:tc>
      </w:tr>
      <w:tr w:rsidR="00A60496" w:rsidTr="00C21567">
        <w:trPr>
          <w:trHeight w:val="268"/>
        </w:trPr>
        <w:tc>
          <w:tcPr>
            <w:tcW w:w="1194" w:type="pct"/>
            <w:hideMark/>
          </w:tcPr>
          <w:p w:rsidR="00A60496" w:rsidRPr="005179BF" w:rsidRDefault="00A60496" w:rsidP="00C2156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words"/>
              </w:rPr>
            </w:pPr>
            <w:r w:rsidRPr="005179BF">
              <w:rPr>
                <w:rFonts w:ascii="Times New Roman" w:hAnsi="Times New Roman" w:cs="Times New Roman"/>
                <w:b/>
                <w:bCs/>
                <w:sz w:val="28"/>
                <w:szCs w:val="28"/>
                <w:u w:val="words"/>
              </w:rPr>
              <w:t>Тема, класс:</w:t>
            </w:r>
          </w:p>
        </w:tc>
        <w:tc>
          <w:tcPr>
            <w:tcW w:w="3806" w:type="pct"/>
            <w:vAlign w:val="center"/>
            <w:hideMark/>
          </w:tcPr>
          <w:p w:rsidR="00A60496" w:rsidRPr="005179BF" w:rsidRDefault="00A60496" w:rsidP="00A60496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Электромагнитные явления, 8</w:t>
            </w:r>
            <w:r w:rsidRPr="005179BF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</w:tr>
      <w:tr w:rsidR="00A60496" w:rsidTr="00C21567">
        <w:trPr>
          <w:trHeight w:val="268"/>
        </w:trPr>
        <w:tc>
          <w:tcPr>
            <w:tcW w:w="1194" w:type="pct"/>
            <w:hideMark/>
          </w:tcPr>
          <w:p w:rsidR="00A60496" w:rsidRPr="005179BF" w:rsidRDefault="00A60496" w:rsidP="00C2156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words"/>
              </w:rPr>
            </w:pPr>
            <w:r w:rsidRPr="005179BF">
              <w:rPr>
                <w:rFonts w:ascii="Times New Roman" w:hAnsi="Times New Roman" w:cs="Times New Roman"/>
                <w:b/>
                <w:bCs/>
                <w:sz w:val="28"/>
                <w:szCs w:val="28"/>
                <w:u w:val="words"/>
              </w:rPr>
              <w:t>Тип:</w:t>
            </w:r>
          </w:p>
        </w:tc>
        <w:tc>
          <w:tcPr>
            <w:tcW w:w="3806" w:type="pct"/>
            <w:vAlign w:val="center"/>
            <w:hideMark/>
          </w:tcPr>
          <w:p w:rsidR="00A60496" w:rsidRPr="005179BF" w:rsidRDefault="00A60496" w:rsidP="00C21567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9BF">
              <w:rPr>
                <w:rFonts w:ascii="Times New Roman" w:hAnsi="Times New Roman" w:cs="Times New Roman"/>
                <w:sz w:val="28"/>
                <w:szCs w:val="28"/>
              </w:rPr>
              <w:t>Урок изучения нового материала</w:t>
            </w:r>
          </w:p>
        </w:tc>
      </w:tr>
      <w:tr w:rsidR="00A60496" w:rsidTr="00C21567">
        <w:trPr>
          <w:trHeight w:val="268"/>
        </w:trPr>
        <w:tc>
          <w:tcPr>
            <w:tcW w:w="1194" w:type="pct"/>
            <w:hideMark/>
          </w:tcPr>
          <w:p w:rsidR="00A60496" w:rsidRPr="005179BF" w:rsidRDefault="00A60496" w:rsidP="00C2156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words"/>
              </w:rPr>
            </w:pPr>
            <w:r w:rsidRPr="005179BF">
              <w:rPr>
                <w:rFonts w:ascii="Times New Roman" w:hAnsi="Times New Roman" w:cs="Times New Roman"/>
                <w:b/>
                <w:bCs/>
                <w:sz w:val="28"/>
                <w:szCs w:val="28"/>
                <w:u w:val="words"/>
              </w:rPr>
              <w:t>Характеристика класса</w:t>
            </w:r>
          </w:p>
        </w:tc>
        <w:tc>
          <w:tcPr>
            <w:tcW w:w="3806" w:type="pct"/>
            <w:vAlign w:val="center"/>
            <w:hideMark/>
          </w:tcPr>
          <w:p w:rsidR="00A60496" w:rsidRDefault="00A60496" w:rsidP="00C21567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9BF">
              <w:rPr>
                <w:rFonts w:ascii="Times New Roman" w:hAnsi="Times New Roman" w:cs="Times New Roman"/>
                <w:sz w:val="28"/>
                <w:szCs w:val="28"/>
              </w:rPr>
              <w:t>Общеобразовательный класс со средним показателем качества обученности</w:t>
            </w:r>
          </w:p>
          <w:p w:rsidR="00A60496" w:rsidRPr="005179BF" w:rsidRDefault="00A60496" w:rsidP="00C2156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5179BF">
              <w:rPr>
                <w:rFonts w:ascii="Times New Roman" w:hAnsi="Times New Roman" w:cs="Times New Roman"/>
                <w:b/>
                <w:sz w:val="28"/>
                <w:szCs w:val="28"/>
              </w:rPr>
              <w:t>Цели урока:</w:t>
            </w:r>
          </w:p>
        </w:tc>
      </w:tr>
    </w:tbl>
    <w:p w:rsidR="007C1056" w:rsidRPr="007C1056" w:rsidRDefault="007C1056" w:rsidP="007C1056">
      <w:pPr>
        <w:pStyle w:val="a3"/>
        <w:rPr>
          <w:sz w:val="28"/>
          <w:szCs w:val="28"/>
        </w:rPr>
      </w:pPr>
      <w:r w:rsidRPr="007C1056">
        <w:rPr>
          <w:b/>
          <w:bCs/>
          <w:sz w:val="28"/>
          <w:szCs w:val="28"/>
        </w:rPr>
        <w:t>Цели:</w:t>
      </w:r>
      <w:r w:rsidRPr="007C1056">
        <w:rPr>
          <w:sz w:val="28"/>
          <w:szCs w:val="28"/>
        </w:rPr>
        <w:t xml:space="preserve"> </w:t>
      </w:r>
    </w:p>
    <w:p w:rsidR="007C1056" w:rsidRPr="007C1056" w:rsidRDefault="007C1056" w:rsidP="007C1056">
      <w:pPr>
        <w:pStyle w:val="a3"/>
        <w:rPr>
          <w:sz w:val="28"/>
          <w:szCs w:val="28"/>
        </w:rPr>
      </w:pPr>
      <w:r>
        <w:rPr>
          <w:sz w:val="28"/>
          <w:szCs w:val="28"/>
        </w:rPr>
        <w:t>П</w:t>
      </w:r>
      <w:r w:rsidRPr="007C1056">
        <w:rPr>
          <w:sz w:val="28"/>
          <w:szCs w:val="28"/>
        </w:rPr>
        <w:t xml:space="preserve">ознакомить учащихся с действием магнитного поля на проводник с током, с правилом определения направления силы Ампера (правило левой руки); </w:t>
      </w:r>
    </w:p>
    <w:p w:rsidR="007C1056" w:rsidRPr="007C1056" w:rsidRDefault="007C1056" w:rsidP="007C105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Объяснить </w:t>
      </w:r>
      <w:r w:rsidRPr="007C1056">
        <w:rPr>
          <w:sz w:val="28"/>
          <w:szCs w:val="28"/>
        </w:rPr>
        <w:t xml:space="preserve">принцип действия и устройство двигателя постоянного тока, показать их широкое применение на практике. </w:t>
      </w:r>
    </w:p>
    <w:p w:rsidR="007C1056" w:rsidRPr="007C1056" w:rsidRDefault="007C1056" w:rsidP="007C1056">
      <w:pPr>
        <w:pStyle w:val="a3"/>
        <w:rPr>
          <w:sz w:val="28"/>
          <w:szCs w:val="28"/>
        </w:rPr>
      </w:pPr>
      <w:r w:rsidRPr="007C1056">
        <w:rPr>
          <w:sz w:val="28"/>
          <w:szCs w:val="28"/>
        </w:rPr>
        <w:t xml:space="preserve">Развитие коммуникативных и интерактивных умений учащихся при работе с </w:t>
      </w:r>
      <w:r>
        <w:rPr>
          <w:sz w:val="28"/>
          <w:szCs w:val="28"/>
        </w:rPr>
        <w:t>мультимедийной презентацией</w:t>
      </w:r>
      <w:r w:rsidRPr="007C1056">
        <w:rPr>
          <w:sz w:val="28"/>
          <w:szCs w:val="28"/>
        </w:rPr>
        <w:t>.</w:t>
      </w:r>
    </w:p>
    <w:p w:rsidR="007C1056" w:rsidRPr="007C1056" w:rsidRDefault="007C1056" w:rsidP="007C1056">
      <w:pPr>
        <w:pStyle w:val="a3"/>
        <w:rPr>
          <w:sz w:val="28"/>
          <w:szCs w:val="28"/>
        </w:rPr>
      </w:pPr>
      <w:r w:rsidRPr="007C1056">
        <w:rPr>
          <w:b/>
          <w:bCs/>
          <w:sz w:val="28"/>
          <w:szCs w:val="28"/>
        </w:rPr>
        <w:t>Демонстрации:</w:t>
      </w:r>
      <w:r w:rsidRPr="007C1056">
        <w:rPr>
          <w:sz w:val="28"/>
          <w:szCs w:val="28"/>
        </w:rPr>
        <w:t xml:space="preserve"> движение проводника и рамки с током в магнитном поле, устройство и принцип действия электродвигателя постоянного тока.</w:t>
      </w:r>
    </w:p>
    <w:p w:rsidR="00A60496" w:rsidRPr="00495F10" w:rsidRDefault="00A60496" w:rsidP="00A60496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495F10">
        <w:rPr>
          <w:b/>
          <w:sz w:val="28"/>
          <w:szCs w:val="28"/>
        </w:rPr>
        <w:t>Формы работы</w:t>
      </w:r>
      <w:r w:rsidRPr="00495F10">
        <w:rPr>
          <w:sz w:val="28"/>
          <w:szCs w:val="28"/>
        </w:rPr>
        <w:t>: Беседа, рассказ</w:t>
      </w:r>
    </w:p>
    <w:p w:rsidR="00000000" w:rsidRDefault="00BC361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60496"/>
    <w:rsid w:val="007C1056"/>
    <w:rsid w:val="00A60496"/>
    <w:rsid w:val="00BC3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6049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141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2014-07-19T15:05:00Z</dcterms:created>
  <dcterms:modified xsi:type="dcterms:W3CDTF">2014-07-19T15:11:00Z</dcterms:modified>
</cp:coreProperties>
</file>